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E22">
    <v:background id="_x0000_s1025" o:bwmode="white" fillcolor="#f9fe22" o:targetscreensize="800,600">
      <v:fill color2="fill darken(118)" angle="-135" method="linear sigma" focus="100%" type="gradient"/>
    </v:background>
  </w:background>
  <w:body>
    <w:p w:rsidR="00646F76" w:rsidRPr="00E05A7C" w:rsidRDefault="00055DB6">
      <w:pPr>
        <w:spacing w:after="0"/>
        <w:rPr>
          <w:color w:val="CC0000"/>
          <w:sz w:val="36"/>
          <w:szCs w:val="36"/>
        </w:rPr>
      </w:pPr>
      <w:r w:rsidRPr="001B6CBB">
        <w:rPr>
          <w:rFonts w:ascii="Comic Sans MS" w:hAnsi="Comic Sans MS"/>
          <w:color w:val="CC0000"/>
          <w:sz w:val="36"/>
          <w:szCs w:val="36"/>
        </w:rPr>
        <w:t xml:space="preserve">  </w:t>
      </w:r>
      <w:r w:rsidR="003D7818" w:rsidRPr="001B6CBB">
        <w:rPr>
          <w:rFonts w:ascii="Comic Sans MS" w:hAnsi="Comic Sans MS"/>
          <w:color w:val="CC0000"/>
          <w:sz w:val="36"/>
          <w:szCs w:val="36"/>
        </w:rPr>
        <w:t>TENNIS CLUB DE CAMBREMER</w:t>
      </w:r>
      <w:r w:rsidR="000A7E5D">
        <w:rPr>
          <w:rFonts w:ascii="Comic Sans MS" w:hAnsi="Comic Sans MS"/>
          <w:color w:val="CC0000"/>
          <w:sz w:val="36"/>
          <w:szCs w:val="36"/>
        </w:rPr>
        <w:t xml:space="preserve">    06.74.39.29.10 </w:t>
      </w:r>
    </w:p>
    <w:p w:rsidR="00E05A7C" w:rsidRPr="00B81C66" w:rsidRDefault="003D7818" w:rsidP="00B91A7C">
      <w:pPr>
        <w:spacing w:after="0"/>
        <w:rPr>
          <w:rFonts w:ascii="Comic Sans MS" w:hAnsi="Comic Sans MS"/>
          <w:b/>
        </w:rPr>
      </w:pPr>
      <w:r w:rsidRPr="00B81C66">
        <w:rPr>
          <w:rFonts w:ascii="Comic Sans MS" w:hAnsi="Comic Sans MS"/>
          <w:b/>
          <w:sz w:val="36"/>
          <w:szCs w:val="36"/>
        </w:rPr>
        <w:t xml:space="preserve">  </w:t>
      </w:r>
      <w:r w:rsidR="00DE4498" w:rsidRPr="00B81C66">
        <w:rPr>
          <w:rFonts w:ascii="Comic Sans MS" w:hAnsi="Comic Sans MS"/>
          <w:b/>
        </w:rPr>
        <w:tab/>
      </w:r>
      <w:r w:rsidR="00A7659D" w:rsidRPr="00B81C66">
        <w:rPr>
          <w:rFonts w:ascii="Comic Sans MS" w:hAnsi="Comic Sans MS"/>
          <w:b/>
        </w:rPr>
        <w:t>Situé Av. des tilleuls</w:t>
      </w:r>
      <w:r w:rsidR="00B81C66">
        <w:rPr>
          <w:rFonts w:ascii="Comic Sans MS" w:hAnsi="Comic Sans MS"/>
          <w:b/>
        </w:rPr>
        <w:t xml:space="preserve">, </w:t>
      </w:r>
      <w:r w:rsidR="00FB4276" w:rsidRPr="00B81C66">
        <w:rPr>
          <w:rFonts w:ascii="Comic Sans MS" w:hAnsi="Comic Sans MS"/>
          <w:b/>
        </w:rPr>
        <w:t>le</w:t>
      </w:r>
      <w:r w:rsidR="00A7659D" w:rsidRPr="00B81C66">
        <w:rPr>
          <w:rFonts w:ascii="Comic Sans MS" w:hAnsi="Comic Sans MS"/>
          <w:b/>
        </w:rPr>
        <w:t xml:space="preserve"> tennis club de Cambremer </w:t>
      </w:r>
      <w:r w:rsidR="00E05A7C" w:rsidRPr="00B81C66">
        <w:rPr>
          <w:rFonts w:ascii="Comic Sans MS" w:hAnsi="Comic Sans MS"/>
          <w:b/>
        </w:rPr>
        <w:t xml:space="preserve">met à votre disposition deux </w:t>
      </w:r>
      <w:r w:rsidR="003B055B" w:rsidRPr="00B81C66">
        <w:rPr>
          <w:rFonts w:ascii="Comic Sans MS" w:hAnsi="Comic Sans MS"/>
          <w:b/>
        </w:rPr>
        <w:t>courts de tennis</w:t>
      </w:r>
      <w:r w:rsidR="00E05A7C" w:rsidRPr="00B81C66">
        <w:rPr>
          <w:rFonts w:ascii="Comic Sans MS" w:hAnsi="Comic Sans MS"/>
          <w:b/>
        </w:rPr>
        <w:t> : possibilité de jouer  occasionnellement ou régulièrement avec la mise en place d’abonnement</w:t>
      </w:r>
      <w:r w:rsidR="00E437D7" w:rsidRPr="00B81C66">
        <w:rPr>
          <w:rFonts w:ascii="Comic Sans MS" w:hAnsi="Comic Sans MS"/>
          <w:b/>
        </w:rPr>
        <w:t> :</w:t>
      </w:r>
    </w:p>
    <w:p w:rsidR="004E666A" w:rsidRDefault="0037457F" w:rsidP="00B91A7C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14.4pt;margin-top:2.25pt;width:294.75pt;height:13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" fillcolor="white [3201]" strokeweight=".5pt">
            <v:textbox>
              <w:txbxContent>
                <w:tbl>
                  <w:tblPr>
                    <w:tblStyle w:val="Trameclaire-Accent2"/>
                    <w:tblW w:w="0" w:type="auto"/>
                    <w:tblLook w:val="04A0"/>
                  </w:tblPr>
                  <w:tblGrid>
                    <w:gridCol w:w="2802"/>
                    <w:gridCol w:w="1417"/>
                    <w:gridCol w:w="1183"/>
                  </w:tblGrid>
                  <w:tr w:rsidR="00BE44B9" w:rsidTr="000A7E5D">
                    <w:trPr>
                      <w:cnfStyle w:val="100000000000"/>
                    </w:trPr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CATEGORIE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BE44B9">
                        <w:pPr>
                          <w:cnfStyle w:val="100000000000"/>
                        </w:pPr>
                        <w:r>
                          <w:t>C.C.C*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BE44B9">
                        <w:pPr>
                          <w:cnfStyle w:val="100000000000"/>
                        </w:pPr>
                        <w:r>
                          <w:t>Hors C.C.C</w:t>
                        </w:r>
                      </w:p>
                    </w:tc>
                  </w:tr>
                  <w:tr w:rsidR="00BE44B9" w:rsidTr="000A7E5D">
                    <w:trPr>
                      <w:cnfStyle w:val="000000100000"/>
                    </w:trPr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-15ans/an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15 €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30 €</w:t>
                        </w:r>
                      </w:p>
                    </w:tc>
                  </w:tr>
                  <w:tr w:rsidR="00BE44B9" w:rsidTr="000A7E5D"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15-18ans, étudiants/an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30 €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45 €</w:t>
                        </w:r>
                      </w:p>
                    </w:tc>
                  </w:tr>
                  <w:tr w:rsidR="00BE44B9" w:rsidTr="000A7E5D">
                    <w:trPr>
                      <w:cnfStyle w:val="000000100000"/>
                    </w:trPr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Adulte/an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50 €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70 €</w:t>
                        </w:r>
                      </w:p>
                    </w:tc>
                  </w:tr>
                  <w:tr w:rsidR="00BE44B9" w:rsidTr="000A7E5D"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Famille/an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100 €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130 €</w:t>
                        </w:r>
                      </w:p>
                    </w:tc>
                  </w:tr>
                  <w:tr w:rsidR="00BE44B9" w:rsidTr="000A7E5D">
                    <w:trPr>
                      <w:cnfStyle w:val="000000100000"/>
                    </w:trPr>
                    <w:tc>
                      <w:tcPr>
                        <w:cnfStyle w:val="001000000000"/>
                        <w:tcW w:w="2802" w:type="dxa"/>
                      </w:tcPr>
                      <w:p w:rsidR="00BE44B9" w:rsidRDefault="000A7E5D" w:rsidP="000A7E5D">
                        <w:r>
                          <w:t>Gites</w:t>
                        </w:r>
                        <w:r w:rsidR="00BE44B9">
                          <w:t>/an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135 €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135 €</w:t>
                        </w:r>
                      </w:p>
                    </w:tc>
                  </w:tr>
                  <w:tr w:rsidR="00BE44B9" w:rsidTr="000A7E5D"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Invité avec un adhérent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5 €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000000"/>
                        </w:pPr>
                        <w:r>
                          <w:t>5 €</w:t>
                        </w:r>
                      </w:p>
                    </w:tc>
                  </w:tr>
                  <w:tr w:rsidR="00BE44B9" w:rsidTr="000A7E5D">
                    <w:trPr>
                      <w:cnfStyle w:val="000000100000"/>
                    </w:trPr>
                    <w:tc>
                      <w:tcPr>
                        <w:cnfStyle w:val="001000000000"/>
                        <w:tcW w:w="2802" w:type="dxa"/>
                      </w:tcPr>
                      <w:p w:rsidR="00BE44B9" w:rsidRDefault="00BE44B9">
                        <w:r>
                          <w:t>Location à l’heure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8 €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BE44B9" w:rsidRDefault="000A7E5D">
                        <w:pPr>
                          <w:cnfStyle w:val="000000100000"/>
                        </w:pPr>
                        <w:r>
                          <w:t>10 €</w:t>
                        </w:r>
                      </w:p>
                    </w:tc>
                  </w:tr>
                  <w:tr w:rsidR="00BE44B9" w:rsidTr="000A7E5D">
                    <w:tc>
                      <w:tcPr>
                        <w:cnfStyle w:val="001000000000"/>
                        <w:tcW w:w="5402" w:type="dxa"/>
                        <w:gridSpan w:val="3"/>
                      </w:tcPr>
                      <w:p w:rsidR="00BE44B9" w:rsidRDefault="00BE44B9">
                        <w:r>
                          <w:t>*CCC : communauté de communes</w:t>
                        </w:r>
                      </w:p>
                    </w:tc>
                  </w:tr>
                </w:tbl>
                <w:p w:rsidR="00BE44B9" w:rsidRDefault="00BE44B9"/>
              </w:txbxContent>
            </v:textbox>
          </v:shape>
        </w:pict>
      </w:r>
      <w:r w:rsidR="003D7818">
        <w:rPr>
          <w:rFonts w:ascii="Comic Sans MS" w:hAnsi="Comic Sans MS"/>
          <w:sz w:val="16"/>
          <w:szCs w:val="16"/>
        </w:rPr>
        <w:tab/>
      </w:r>
      <w:r w:rsidR="00E05A7C">
        <w:rPr>
          <w:noProof/>
          <w:lang w:eastAsia="fr-FR"/>
        </w:rPr>
        <w:drawing>
          <wp:inline distT="0" distB="0" distL="0" distR="0">
            <wp:extent cx="4267200" cy="2038726"/>
            <wp:effectExtent l="76200" t="76200" r="133350" b="133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120" cy="2041554"/>
                    </a:xfrm>
                    <a:prstGeom prst="rect">
                      <a:avLst/>
                    </a:prstGeom>
                    <a:ln w="38100" cap="sq">
                      <a:solidFill>
                        <a:srgbClr val="90D34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37D7" w:rsidRDefault="00E437D7" w:rsidP="00B91A7C">
      <w:pPr>
        <w:spacing w:after="0"/>
        <w:rPr>
          <w:rFonts w:ascii="Comic Sans MS" w:hAnsi="Comic Sans MS"/>
          <w:sz w:val="16"/>
          <w:szCs w:val="16"/>
        </w:rPr>
      </w:pPr>
    </w:p>
    <w:p w:rsidR="006C4C18" w:rsidRPr="006C4C18" w:rsidRDefault="00E05A7C" w:rsidP="006C4C18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6C4C18">
        <w:rPr>
          <w:rFonts w:ascii="Comic Sans MS" w:hAnsi="Comic Sans MS"/>
          <w:sz w:val="24"/>
          <w:szCs w:val="24"/>
          <w:highlight w:val="yellow"/>
          <w:u w:val="single"/>
        </w:rPr>
        <w:t>Pour adhérer  inscription :</w:t>
      </w:r>
    </w:p>
    <w:p w:rsidR="006C4C18" w:rsidRDefault="00FB4276" w:rsidP="006C4C18">
      <w:pPr>
        <w:spacing w:after="0" w:line="240" w:lineRule="auto"/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</w:pPr>
      <w:r w:rsidRPr="006C4C18">
        <w:rPr>
          <w:rFonts w:ascii="Comic Sans MS" w:hAnsi="Comic Sans MS"/>
          <w:color w:val="FF0000"/>
          <w:sz w:val="18"/>
          <w:szCs w:val="18"/>
        </w:rPr>
        <w:t xml:space="preserve">MAIRIE : </w:t>
      </w:r>
      <w:r w:rsidR="00E05A7C" w:rsidRPr="006C4C18">
        <w:rPr>
          <w:rFonts w:ascii="Comic Sans MS" w:eastAsia="Times New Roman" w:hAnsi="Comic Sans MS"/>
          <w:sz w:val="18"/>
          <w:szCs w:val="18"/>
          <w:lang w:eastAsia="fr-FR"/>
        </w:rPr>
        <w:t xml:space="preserve"> </w:t>
      </w:r>
      <w:r w:rsidRPr="006C4C18">
        <w:rPr>
          <w:rFonts w:ascii="Comic Sans MS" w:eastAsia="Times New Roman" w:hAnsi="Comic Sans MS"/>
          <w:sz w:val="18"/>
          <w:szCs w:val="18"/>
          <w:lang w:eastAsia="fr-FR"/>
        </w:rPr>
        <w:tab/>
      </w:r>
      <w:r w:rsidRPr="006C4C18">
        <w:rPr>
          <w:rFonts w:ascii="Comic Sans MS" w:eastAsia="Times New Roman" w:hAnsi="Comic Sans MS"/>
          <w:sz w:val="18"/>
          <w:szCs w:val="18"/>
          <w:lang w:eastAsia="fr-FR"/>
        </w:rPr>
        <w:tab/>
      </w:r>
      <w:r w:rsidRPr="006C4C18">
        <w:rPr>
          <w:rFonts w:ascii="Comic Sans MS" w:eastAsia="Times New Roman" w:hAnsi="Comic Sans MS"/>
          <w:sz w:val="18"/>
          <w:szCs w:val="18"/>
          <w:lang w:eastAsia="fr-FR"/>
        </w:rPr>
        <w:tab/>
      </w:r>
      <w:r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L</w:t>
      </w:r>
      <w:r w:rsidR="00E05A7C"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undi au vendredi 10h-12h</w:t>
      </w:r>
      <w:r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 xml:space="preserve"> et  mardi </w:t>
      </w:r>
      <w:r w:rsidR="00E437D7"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: 17h</w:t>
      </w:r>
      <w:r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 xml:space="preserve"> à 19h</w:t>
      </w:r>
      <w:bookmarkStart w:id="0" w:name="_GoBack"/>
      <w:bookmarkEnd w:id="0"/>
    </w:p>
    <w:p w:rsidR="00E05A7C" w:rsidRPr="006C4C18" w:rsidRDefault="00E05A7C" w:rsidP="006C4C18">
      <w:pPr>
        <w:spacing w:after="0" w:line="240" w:lineRule="auto"/>
        <w:rPr>
          <w:sz w:val="18"/>
          <w:szCs w:val="18"/>
          <w:u w:val="single"/>
        </w:rPr>
      </w:pPr>
      <w:r w:rsidRPr="006C4C18">
        <w:rPr>
          <w:rFonts w:ascii="Comic Sans MS" w:hAnsi="Comic Sans MS"/>
          <w:color w:val="FF0000"/>
          <w:sz w:val="18"/>
          <w:szCs w:val="18"/>
        </w:rPr>
        <w:t>BAR DES SPORTS :</w:t>
      </w:r>
      <w:r w:rsidR="00E437D7" w:rsidRPr="006C4C18">
        <w:rPr>
          <w:rFonts w:ascii="Comic Sans MS" w:hAnsi="Comic Sans MS"/>
          <w:color w:val="FF0000"/>
          <w:sz w:val="18"/>
          <w:szCs w:val="18"/>
        </w:rPr>
        <w:tab/>
      </w:r>
      <w:r w:rsidR="00FB4276" w:rsidRPr="006C4C18">
        <w:rPr>
          <w:rFonts w:ascii="Comic Sans MS" w:hAnsi="Comic Sans MS"/>
          <w:color w:val="FF0000"/>
          <w:sz w:val="18"/>
          <w:szCs w:val="18"/>
        </w:rPr>
        <w:tab/>
      </w:r>
      <w:r w:rsidR="00E437D7"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T</w:t>
      </w:r>
      <w:r w:rsidR="00FB4276"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ous les jours sauf le lundi</w:t>
      </w:r>
    </w:p>
    <w:p w:rsidR="00E05A7C" w:rsidRPr="006C4C18" w:rsidRDefault="00E05A7C" w:rsidP="00E05A7C">
      <w:pPr>
        <w:rPr>
          <w:rFonts w:ascii="Comic Sans MS" w:eastAsia="Times New Roman" w:hAnsi="Comic Sans MS"/>
          <w:sz w:val="18"/>
          <w:szCs w:val="18"/>
          <w:lang w:eastAsia="fr-FR"/>
        </w:rPr>
      </w:pPr>
      <w:r w:rsidRPr="006C4C18">
        <w:rPr>
          <w:rFonts w:ascii="Comic Sans MS" w:eastAsia="Times New Roman" w:hAnsi="Comic Sans MS"/>
          <w:sz w:val="18"/>
          <w:szCs w:val="18"/>
          <w:lang w:eastAsia="fr-FR"/>
        </w:rPr>
        <w:t>Il vous sera remis une clé et vous pourrez jouer autant de fois qu’il vous plaira tout au</w:t>
      </w:r>
      <w:r w:rsidR="00FB4276" w:rsidRPr="006C4C18">
        <w:rPr>
          <w:rFonts w:ascii="Comic Sans MS" w:eastAsia="Times New Roman" w:hAnsi="Comic Sans MS"/>
          <w:sz w:val="18"/>
          <w:szCs w:val="18"/>
          <w:lang w:eastAsia="fr-FR"/>
        </w:rPr>
        <w:t xml:space="preserve"> long de l’année</w:t>
      </w:r>
    </w:p>
    <w:p w:rsidR="00E05A7C" w:rsidRPr="006C4C18" w:rsidRDefault="00E05A7C" w:rsidP="00E05A7C">
      <w:pPr>
        <w:rPr>
          <w:rFonts w:ascii="Comic Sans MS" w:hAnsi="Comic Sans MS"/>
          <w:sz w:val="18"/>
          <w:szCs w:val="18"/>
          <w:u w:val="single"/>
        </w:rPr>
      </w:pPr>
      <w:r w:rsidRPr="006C4C18">
        <w:rPr>
          <w:rFonts w:ascii="Comic Sans MS" w:hAnsi="Comic Sans MS"/>
          <w:sz w:val="24"/>
          <w:szCs w:val="24"/>
          <w:highlight w:val="yellow"/>
          <w:u w:val="single"/>
        </w:rPr>
        <w:t>Pour jouer occasionnellement</w:t>
      </w:r>
      <w:r w:rsidRPr="006C4C18">
        <w:rPr>
          <w:rFonts w:ascii="Comic Sans MS" w:hAnsi="Comic Sans MS"/>
          <w:sz w:val="18"/>
          <w:szCs w:val="18"/>
          <w:highlight w:val="yellow"/>
          <w:u w:val="single"/>
        </w:rPr>
        <w:t> </w:t>
      </w:r>
      <w:r w:rsidRPr="006C4C18">
        <w:rPr>
          <w:rFonts w:ascii="Comic Sans MS" w:hAnsi="Comic Sans MS"/>
          <w:sz w:val="18"/>
          <w:szCs w:val="18"/>
          <w:u w:val="single"/>
        </w:rPr>
        <w:t>:</w:t>
      </w:r>
    </w:p>
    <w:p w:rsidR="00FB4276" w:rsidRPr="006C4C18" w:rsidRDefault="00E05A7C" w:rsidP="00FB4276">
      <w:pPr>
        <w:spacing w:after="0"/>
        <w:rPr>
          <w:rFonts w:ascii="Comic Sans MS" w:hAnsi="Comic Sans MS"/>
          <w:color w:val="FF0000"/>
          <w:sz w:val="18"/>
          <w:szCs w:val="18"/>
        </w:rPr>
      </w:pPr>
      <w:r w:rsidRPr="006C4C18">
        <w:rPr>
          <w:rFonts w:ascii="Comic Sans MS" w:hAnsi="Comic Sans MS"/>
          <w:color w:val="FF0000"/>
          <w:sz w:val="18"/>
          <w:szCs w:val="18"/>
        </w:rPr>
        <w:t>PHARMACIE</w:t>
      </w:r>
      <w:r w:rsidR="00FB4276" w:rsidRPr="006C4C18">
        <w:rPr>
          <w:rFonts w:ascii="Comic Sans MS" w:hAnsi="Comic Sans MS"/>
          <w:color w:val="FF0000"/>
          <w:sz w:val="18"/>
          <w:szCs w:val="18"/>
        </w:rPr>
        <w:t> </w:t>
      </w:r>
      <w:r w:rsidR="00FB4276" w:rsidRPr="006C4C18">
        <w:rPr>
          <w:color w:val="FF0000"/>
          <w:sz w:val="18"/>
          <w:szCs w:val="18"/>
        </w:rPr>
        <w:t>:</w:t>
      </w:r>
      <w:r w:rsidRPr="006C4C18">
        <w:rPr>
          <w:color w:val="FF0000"/>
          <w:sz w:val="18"/>
          <w:szCs w:val="18"/>
        </w:rPr>
        <w:tab/>
      </w:r>
      <w:r w:rsidR="00FB4276" w:rsidRPr="006C4C18">
        <w:rPr>
          <w:color w:val="FF0000"/>
          <w:sz w:val="18"/>
          <w:szCs w:val="18"/>
        </w:rPr>
        <w:tab/>
      </w:r>
      <w:r w:rsidR="00FB4276" w:rsidRPr="006C4C18">
        <w:rPr>
          <w:rStyle w:val="lev"/>
          <w:rFonts w:ascii="Comic Sans MS" w:hAnsi="Comic Sans MS" w:cs="Arial"/>
          <w:color w:val="62443A"/>
          <w:sz w:val="18"/>
          <w:szCs w:val="18"/>
          <w:shd w:val="clear" w:color="auto" w:fill="FFFFFF"/>
        </w:rPr>
        <w:t>Lundi au</w:t>
      </w:r>
      <w:r w:rsidR="00FB4276" w:rsidRPr="006C4C18">
        <w:rPr>
          <w:rStyle w:val="apple-converted-space"/>
          <w:rFonts w:ascii="Comic Sans MS" w:hAnsi="Comic Sans MS" w:cs="Arial"/>
          <w:bCs/>
          <w:color w:val="62443A"/>
          <w:sz w:val="18"/>
          <w:szCs w:val="18"/>
          <w:shd w:val="clear" w:color="auto" w:fill="FFFFFF"/>
        </w:rPr>
        <w:t> </w:t>
      </w:r>
      <w:r w:rsidR="00FB4276" w:rsidRPr="006C4C18">
        <w:rPr>
          <w:rStyle w:val="lev"/>
          <w:rFonts w:ascii="Comic Sans MS" w:hAnsi="Comic Sans MS" w:cs="Arial"/>
          <w:color w:val="62443A"/>
          <w:sz w:val="18"/>
          <w:szCs w:val="18"/>
          <w:shd w:val="clear" w:color="auto" w:fill="FFFFFF"/>
        </w:rPr>
        <w:t>Vendredi 9h00-12h15</w:t>
      </w:r>
      <w:r w:rsidR="00FB4276" w:rsidRPr="006C4C18">
        <w:rPr>
          <w:rStyle w:val="apple-converted-space"/>
          <w:rFonts w:ascii="Comic Sans MS" w:hAnsi="Comic Sans MS" w:cs="Arial"/>
          <w:bCs/>
          <w:color w:val="62443A"/>
          <w:sz w:val="18"/>
          <w:szCs w:val="18"/>
          <w:shd w:val="clear" w:color="auto" w:fill="FFFFFF"/>
        </w:rPr>
        <w:t> </w:t>
      </w:r>
      <w:r w:rsidR="00FB4276" w:rsidRPr="006C4C18">
        <w:rPr>
          <w:rStyle w:val="lev"/>
          <w:rFonts w:ascii="Comic Sans MS" w:hAnsi="Comic Sans MS" w:cs="Arial"/>
          <w:color w:val="62443A"/>
          <w:sz w:val="18"/>
          <w:szCs w:val="18"/>
          <w:shd w:val="clear" w:color="auto" w:fill="FFFFFF"/>
        </w:rPr>
        <w:t>/ 15h00-19h00</w:t>
      </w:r>
      <w:r w:rsidR="00FB4276" w:rsidRPr="006C4C18">
        <w:rPr>
          <w:rStyle w:val="lev"/>
          <w:rFonts w:ascii="Comic Sans MS" w:hAnsi="Comic Sans MS" w:cs="Arial"/>
          <w:color w:val="62443A"/>
          <w:sz w:val="18"/>
          <w:szCs w:val="18"/>
          <w:shd w:val="clear" w:color="auto" w:fill="FFFFFF"/>
        </w:rPr>
        <w:tab/>
        <w:t>Samedi 9h00-12h15 / 15h00-17h30</w:t>
      </w:r>
    </w:p>
    <w:p w:rsidR="006C4C18" w:rsidRDefault="00FB4276" w:rsidP="00B81C66">
      <w:pPr>
        <w:spacing w:after="0"/>
        <w:rPr>
          <w:color w:val="FF0000"/>
          <w:sz w:val="32"/>
          <w:szCs w:val="32"/>
        </w:rPr>
      </w:pPr>
      <w:r w:rsidRPr="006C4C18">
        <w:rPr>
          <w:rFonts w:ascii="Comic Sans MS" w:hAnsi="Comic Sans MS"/>
          <w:color w:val="FF0000"/>
          <w:sz w:val="18"/>
          <w:szCs w:val="18"/>
        </w:rPr>
        <w:t>BAR DES SPORTS :</w:t>
      </w:r>
      <w:r w:rsidRPr="006C4C18">
        <w:rPr>
          <w:rFonts w:ascii="Comic Sans MS" w:hAnsi="Comic Sans MS"/>
          <w:color w:val="FF0000"/>
          <w:sz w:val="18"/>
          <w:szCs w:val="18"/>
        </w:rPr>
        <w:tab/>
      </w:r>
      <w:r w:rsidRPr="006C4C18">
        <w:rPr>
          <w:rFonts w:ascii="Comic Sans MS" w:eastAsia="Times New Roman" w:hAnsi="Comic Sans MS"/>
          <w:sz w:val="18"/>
          <w:szCs w:val="18"/>
          <w:shd w:val="clear" w:color="auto" w:fill="FFFFFF" w:themeFill="background1"/>
          <w:lang w:eastAsia="fr-FR"/>
        </w:rPr>
        <w:t>Tous les jours sauf le lundi</w:t>
      </w:r>
      <w:r w:rsidR="00E05A7C">
        <w:rPr>
          <w:color w:val="FF0000"/>
          <w:sz w:val="32"/>
          <w:szCs w:val="32"/>
        </w:rPr>
        <w:tab/>
      </w:r>
    </w:p>
    <w:p w:rsidR="00B81C66" w:rsidRPr="006C4C18" w:rsidRDefault="00B81C66" w:rsidP="00B81C66">
      <w:pPr>
        <w:spacing w:after="0"/>
        <w:rPr>
          <w:sz w:val="32"/>
          <w:szCs w:val="32"/>
        </w:rPr>
      </w:pPr>
    </w:p>
    <w:p w:rsidR="00FB4276" w:rsidRPr="00B81C66" w:rsidRDefault="00B81C66" w:rsidP="00FB4276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6C4C18">
        <w:rPr>
          <w:rFonts w:ascii="Comic Sans MS" w:hAnsi="Comic Sans MS"/>
          <w:sz w:val="24"/>
          <w:szCs w:val="24"/>
          <w:u w:val="single"/>
          <w:shd w:val="clear" w:color="auto" w:fill="FFFF00"/>
        </w:rPr>
        <w:t>Possibilité pour les jeunes</w:t>
      </w:r>
      <w:r w:rsidRPr="006C4C18">
        <w:rPr>
          <w:rFonts w:ascii="Comic Sans MS" w:hAnsi="Comic Sans MS"/>
          <w:sz w:val="24"/>
          <w:szCs w:val="24"/>
        </w:rPr>
        <w:t xml:space="preserve">  de prendre des cours de</w:t>
      </w:r>
      <w:r w:rsidR="00A34768">
        <w:rPr>
          <w:rFonts w:ascii="Comic Sans MS" w:hAnsi="Comic Sans MS"/>
          <w:sz w:val="24"/>
          <w:szCs w:val="24"/>
        </w:rPr>
        <w:t xml:space="preserve"> tennis avec un professeur agréé</w:t>
      </w:r>
      <w:r w:rsidR="006C4C18">
        <w:rPr>
          <w:rFonts w:ascii="Comic Sans MS" w:hAnsi="Comic Sans MS"/>
          <w:sz w:val="24"/>
          <w:szCs w:val="24"/>
        </w:rPr>
        <w:t xml:space="preserve"> : renseignements  au </w:t>
      </w:r>
      <w:r w:rsidRPr="006C4C18">
        <w:rPr>
          <w:rFonts w:ascii="Comic Sans MS" w:hAnsi="Comic Sans MS"/>
          <w:b/>
          <w:color w:val="FF0000"/>
          <w:sz w:val="24"/>
          <w:szCs w:val="24"/>
        </w:rPr>
        <w:t>06.74.39.29.10</w:t>
      </w:r>
    </w:p>
    <w:sectPr w:rsidR="00FB4276" w:rsidRPr="00B81C66" w:rsidSect="001B6CBB"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B7" w:rsidRDefault="001426B7">
      <w:pPr>
        <w:spacing w:after="0" w:line="240" w:lineRule="auto"/>
      </w:pPr>
      <w:r>
        <w:separator/>
      </w:r>
    </w:p>
  </w:endnote>
  <w:endnote w:type="continuationSeparator" w:id="0">
    <w:p w:rsidR="001426B7" w:rsidRDefault="0014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B7" w:rsidRDefault="00142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6B7" w:rsidRDefault="0014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615B3CB3"/>
    <w:multiLevelType w:val="multilevel"/>
    <w:tmpl w:val="B3927D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C4"/>
    <w:rsid w:val="00046299"/>
    <w:rsid w:val="00055DB6"/>
    <w:rsid w:val="0007003F"/>
    <w:rsid w:val="000A7E5D"/>
    <w:rsid w:val="000B7895"/>
    <w:rsid w:val="001426B7"/>
    <w:rsid w:val="00190B51"/>
    <w:rsid w:val="001B6CBB"/>
    <w:rsid w:val="00294BEE"/>
    <w:rsid w:val="002A4F6E"/>
    <w:rsid w:val="00323AF1"/>
    <w:rsid w:val="003441A2"/>
    <w:rsid w:val="0037457F"/>
    <w:rsid w:val="003B055B"/>
    <w:rsid w:val="003D7818"/>
    <w:rsid w:val="004139C4"/>
    <w:rsid w:val="004E666A"/>
    <w:rsid w:val="00646F76"/>
    <w:rsid w:val="006A0366"/>
    <w:rsid w:val="006C4C18"/>
    <w:rsid w:val="006E5F81"/>
    <w:rsid w:val="00914319"/>
    <w:rsid w:val="00924BD3"/>
    <w:rsid w:val="00A16420"/>
    <w:rsid w:val="00A34768"/>
    <w:rsid w:val="00A7659D"/>
    <w:rsid w:val="00B81C66"/>
    <w:rsid w:val="00B91A7C"/>
    <w:rsid w:val="00BE44B9"/>
    <w:rsid w:val="00CE1AD3"/>
    <w:rsid w:val="00D56025"/>
    <w:rsid w:val="00DE4498"/>
    <w:rsid w:val="00E05A7C"/>
    <w:rsid w:val="00E437D7"/>
    <w:rsid w:val="00E73091"/>
    <w:rsid w:val="00E811C2"/>
    <w:rsid w:val="00EA3C3F"/>
    <w:rsid w:val="00F81FD7"/>
    <w:rsid w:val="00FB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3,#ff6,#fef808,#f3f901,#f9fe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57F"/>
    <w:pPr>
      <w:suppressAutoHyphens/>
    </w:pPr>
  </w:style>
  <w:style w:type="paragraph" w:styleId="Titre1">
    <w:name w:val="heading 1"/>
    <w:basedOn w:val="Normal"/>
    <w:next w:val="Normal"/>
    <w:rsid w:val="003745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7457F"/>
    <w:pPr>
      <w:ind w:left="720"/>
    </w:pPr>
  </w:style>
  <w:style w:type="paragraph" w:styleId="Textedebulles">
    <w:name w:val="Balloon Text"/>
    <w:basedOn w:val="Normal"/>
    <w:rsid w:val="0037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3745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37457F"/>
    <w:rPr>
      <w:color w:val="808080"/>
    </w:rPr>
  </w:style>
  <w:style w:type="character" w:styleId="Marquedecommentaire">
    <w:name w:val="annotation reference"/>
    <w:basedOn w:val="Policepardfaut"/>
    <w:rsid w:val="0037457F"/>
    <w:rPr>
      <w:sz w:val="16"/>
      <w:szCs w:val="16"/>
    </w:rPr>
  </w:style>
  <w:style w:type="paragraph" w:styleId="Commentaire">
    <w:name w:val="annotation text"/>
    <w:basedOn w:val="Normal"/>
    <w:rsid w:val="003745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sid w:val="0037457F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37457F"/>
    <w:rPr>
      <w:b/>
      <w:bCs/>
    </w:rPr>
  </w:style>
  <w:style w:type="character" w:customStyle="1" w:styleId="ObjetducommentaireCar">
    <w:name w:val="Objet du commentaire Car"/>
    <w:basedOn w:val="CommentaireCar"/>
    <w:rsid w:val="0037457F"/>
    <w:rPr>
      <w:b/>
      <w:bCs/>
      <w:sz w:val="20"/>
      <w:szCs w:val="20"/>
    </w:rPr>
  </w:style>
  <w:style w:type="paragraph" w:styleId="Sansinterligne">
    <w:name w:val="No Spacing"/>
    <w:rsid w:val="0037457F"/>
    <w:pPr>
      <w:suppressAutoHyphens/>
      <w:spacing w:after="0" w:line="240" w:lineRule="auto"/>
    </w:pPr>
  </w:style>
  <w:style w:type="character" w:customStyle="1" w:styleId="Titre1Car">
    <w:name w:val="Titre 1 Car"/>
    <w:basedOn w:val="Policepardfaut"/>
    <w:rsid w:val="003745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centuation">
    <w:name w:val="Emphasis"/>
    <w:basedOn w:val="Policepardfaut"/>
    <w:rsid w:val="0037457F"/>
    <w:rPr>
      <w:i/>
      <w:iCs/>
    </w:rPr>
  </w:style>
  <w:style w:type="character" w:customStyle="1" w:styleId="apple-style-span">
    <w:name w:val="apple-style-span"/>
    <w:basedOn w:val="Policepardfaut"/>
    <w:rsid w:val="006A0366"/>
  </w:style>
  <w:style w:type="character" w:styleId="lev">
    <w:name w:val="Strong"/>
    <w:basedOn w:val="Policepardfaut"/>
    <w:uiPriority w:val="22"/>
    <w:qFormat/>
    <w:rsid w:val="000B7895"/>
    <w:rPr>
      <w:b/>
      <w:bCs/>
    </w:rPr>
  </w:style>
  <w:style w:type="character" w:customStyle="1" w:styleId="apple-converted-space">
    <w:name w:val="apple-converted-space"/>
    <w:basedOn w:val="Policepardfaut"/>
    <w:rsid w:val="000B7895"/>
  </w:style>
  <w:style w:type="table" w:styleId="Grilleclaire-Accent2">
    <w:name w:val="Light Grid Accent 2"/>
    <w:basedOn w:val="TableauNormal"/>
    <w:uiPriority w:val="62"/>
    <w:rsid w:val="00BE4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dutableau">
    <w:name w:val="Table Grid"/>
    <w:basedOn w:val="TableauNormal"/>
    <w:uiPriority w:val="59"/>
    <w:rsid w:val="00BE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A7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0A7E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2">
    <w:name w:val="Light Shading Accent 2"/>
    <w:basedOn w:val="TableauNormal"/>
    <w:uiPriority w:val="60"/>
    <w:rsid w:val="000A7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apple-style-span">
    <w:name w:val="apple-style-span"/>
    <w:basedOn w:val="Policepardfaut"/>
    <w:rsid w:val="006A0366"/>
  </w:style>
  <w:style w:type="character" w:styleId="lev">
    <w:name w:val="Strong"/>
    <w:basedOn w:val="Policepardfaut"/>
    <w:uiPriority w:val="22"/>
    <w:qFormat/>
    <w:rsid w:val="000B7895"/>
    <w:rPr>
      <w:b/>
      <w:bCs/>
    </w:rPr>
  </w:style>
  <w:style w:type="character" w:customStyle="1" w:styleId="apple-converted-space">
    <w:name w:val="apple-converted-space"/>
    <w:basedOn w:val="Policepardfaut"/>
    <w:rsid w:val="000B7895"/>
  </w:style>
  <w:style w:type="table" w:styleId="Grilleclaire-Accent2">
    <w:name w:val="Light Grid Accent 2"/>
    <w:basedOn w:val="TableauNormal"/>
    <w:uiPriority w:val="62"/>
    <w:rsid w:val="00BE44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dutableau">
    <w:name w:val="Table Grid"/>
    <w:basedOn w:val="TableauNormal"/>
    <w:uiPriority w:val="59"/>
    <w:rsid w:val="00BE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A7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0A7E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2">
    <w:name w:val="Light Shading Accent 2"/>
    <w:basedOn w:val="TableauNormal"/>
    <w:uiPriority w:val="60"/>
    <w:rsid w:val="000A7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REMI\Desktop\tennis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CCD-F3BD-4095-AE88-D7EEEFD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2015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PCREMI</dc:creator>
  <cp:lastModifiedBy>Adjoints</cp:lastModifiedBy>
  <cp:revision>2</cp:revision>
  <cp:lastPrinted>2014-04-19T09:05:00Z</cp:lastPrinted>
  <dcterms:created xsi:type="dcterms:W3CDTF">2016-01-16T17:11:00Z</dcterms:created>
  <dcterms:modified xsi:type="dcterms:W3CDTF">2016-01-16T17:11:00Z</dcterms:modified>
</cp:coreProperties>
</file>